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9BC67" w14:textId="77777777" w:rsidR="00EB4672" w:rsidRPr="003E2809" w:rsidRDefault="00C90B22" w:rsidP="00EB46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Book Review</w:t>
      </w:r>
      <w:r w:rsidR="00EB4672" w:rsidRPr="003E2809">
        <w:rPr>
          <w:rFonts w:ascii="Times New Roman" w:hAnsi="Times New Roman" w:cs="Times New Roman"/>
          <w:b/>
          <w:sz w:val="24"/>
          <w:szCs w:val="24"/>
        </w:rPr>
        <w:t xml:space="preserve"> Rubric</w:t>
      </w:r>
    </w:p>
    <w:p w14:paraId="60BD83A6" w14:textId="77777777" w:rsidR="00C74A80" w:rsidRDefault="00C74A80" w:rsidP="00EB467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EB4672" w14:paraId="65783017" w14:textId="77777777" w:rsidTr="00C911B0">
        <w:tc>
          <w:tcPr>
            <w:tcW w:w="2394" w:type="dxa"/>
            <w:shd w:val="clear" w:color="auto" w:fill="D9D9D9" w:themeFill="background1" w:themeFillShade="D9"/>
          </w:tcPr>
          <w:p w14:paraId="6170550A" w14:textId="77777777" w:rsidR="00EB4672" w:rsidRDefault="00EB4672" w:rsidP="00EB46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Category</w:t>
            </w:r>
          </w:p>
        </w:tc>
        <w:tc>
          <w:tcPr>
            <w:tcW w:w="2394" w:type="dxa"/>
            <w:shd w:val="clear" w:color="auto" w:fill="D9D9D9" w:themeFill="background1" w:themeFillShade="D9"/>
          </w:tcPr>
          <w:p w14:paraId="2D7B4364" w14:textId="77777777" w:rsidR="00EB4672" w:rsidRDefault="00EB4672" w:rsidP="00EB46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4" w:type="dxa"/>
            <w:shd w:val="clear" w:color="auto" w:fill="D9D9D9" w:themeFill="background1" w:themeFillShade="D9"/>
          </w:tcPr>
          <w:p w14:paraId="6CD5163D" w14:textId="77777777" w:rsidR="00EB4672" w:rsidRDefault="00EB4672" w:rsidP="00EB46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  <w:shd w:val="clear" w:color="auto" w:fill="D9D9D9" w:themeFill="background1" w:themeFillShade="D9"/>
          </w:tcPr>
          <w:p w14:paraId="45C303DE" w14:textId="77777777" w:rsidR="00EB4672" w:rsidRDefault="00EB4672" w:rsidP="00EB46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4672" w14:paraId="50207477" w14:textId="77777777" w:rsidTr="00EB4672">
        <w:tc>
          <w:tcPr>
            <w:tcW w:w="2394" w:type="dxa"/>
          </w:tcPr>
          <w:p w14:paraId="4ED9D765" w14:textId="77777777" w:rsidR="00EB4672" w:rsidRDefault="00EB4672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Elements of Writing</w:t>
            </w:r>
          </w:p>
        </w:tc>
        <w:tc>
          <w:tcPr>
            <w:tcW w:w="2394" w:type="dxa"/>
          </w:tcPr>
          <w:p w14:paraId="16290CE5" w14:textId="77777777" w:rsidR="00EB4672" w:rsidRDefault="00EB4672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APA format is used, citations are accurate, no mechanical errors.</w:t>
            </w:r>
          </w:p>
        </w:tc>
        <w:tc>
          <w:tcPr>
            <w:tcW w:w="2394" w:type="dxa"/>
          </w:tcPr>
          <w:p w14:paraId="3FE06071" w14:textId="77777777" w:rsidR="00EB4672" w:rsidRDefault="00EB4672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APA format is followed, citations are mostly accurate, few mechanical errors.</w:t>
            </w:r>
          </w:p>
        </w:tc>
        <w:tc>
          <w:tcPr>
            <w:tcW w:w="2394" w:type="dxa"/>
          </w:tcPr>
          <w:p w14:paraId="1DE0B22F" w14:textId="77777777" w:rsidR="00EB4672" w:rsidRDefault="00EB4672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APA format has errors, no citations, many mechanical errors.</w:t>
            </w:r>
          </w:p>
        </w:tc>
      </w:tr>
      <w:tr w:rsidR="00EB4672" w14:paraId="2C80B989" w14:textId="77777777" w:rsidTr="00EB4672">
        <w:tc>
          <w:tcPr>
            <w:tcW w:w="2394" w:type="dxa"/>
          </w:tcPr>
          <w:p w14:paraId="0820C656" w14:textId="77777777" w:rsidR="00EB4672" w:rsidRDefault="00EB4672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Summary of Content</w:t>
            </w:r>
          </w:p>
        </w:tc>
        <w:tc>
          <w:tcPr>
            <w:tcW w:w="2394" w:type="dxa"/>
          </w:tcPr>
          <w:p w14:paraId="6C658132" w14:textId="77777777" w:rsidR="00EB4672" w:rsidRDefault="00EB4672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Summary encompasses all aspects of the book and there is enough detail to let the reader understand what the book was about.</w:t>
            </w:r>
          </w:p>
        </w:tc>
        <w:tc>
          <w:tcPr>
            <w:tcW w:w="2394" w:type="dxa"/>
          </w:tcPr>
          <w:p w14:paraId="0D1A3E99" w14:textId="77777777" w:rsidR="00EB4672" w:rsidRDefault="00EB4672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Summary encompasses most aspect of the book but there is not enough detail to let the reader understand what the book was about.</w:t>
            </w:r>
          </w:p>
        </w:tc>
        <w:tc>
          <w:tcPr>
            <w:tcW w:w="2394" w:type="dxa"/>
          </w:tcPr>
          <w:p w14:paraId="42E0288E" w14:textId="77777777" w:rsidR="00EB4672" w:rsidRDefault="00EB4672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Summary is minimal. The report indicates that the book was just skimmed or only part of the book was read – not enough detail to understand what the book was about.</w:t>
            </w:r>
          </w:p>
        </w:tc>
      </w:tr>
      <w:tr w:rsidR="00EB4672" w14:paraId="2FDD0BCD" w14:textId="77777777" w:rsidTr="00EB4672">
        <w:tc>
          <w:tcPr>
            <w:tcW w:w="2394" w:type="dxa"/>
          </w:tcPr>
          <w:p w14:paraId="615A9076" w14:textId="77777777" w:rsidR="00EB4672" w:rsidRDefault="00EB4672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Opinion</w:t>
            </w:r>
          </w:p>
        </w:tc>
        <w:tc>
          <w:tcPr>
            <w:tcW w:w="2394" w:type="dxa"/>
          </w:tcPr>
          <w:p w14:paraId="6A64FAF2" w14:textId="77777777" w:rsidR="00EB4672" w:rsidRDefault="00EB4672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author expresses his opinion in a clear and concise manner with substantial examples to support his opinion. </w:t>
            </w:r>
          </w:p>
        </w:tc>
        <w:tc>
          <w:tcPr>
            <w:tcW w:w="2394" w:type="dxa"/>
          </w:tcPr>
          <w:p w14:paraId="3EFC0E53" w14:textId="77777777" w:rsidR="00EB4672" w:rsidRDefault="00C74A80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author expresses his opinion and uses some examples to support his opinion.</w:t>
            </w:r>
          </w:p>
        </w:tc>
        <w:tc>
          <w:tcPr>
            <w:tcW w:w="2394" w:type="dxa"/>
          </w:tcPr>
          <w:p w14:paraId="66BE5C05" w14:textId="77777777" w:rsidR="00EB4672" w:rsidRDefault="00C74A80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author’s opinion is unclear.</w:t>
            </w:r>
          </w:p>
        </w:tc>
      </w:tr>
      <w:tr w:rsidR="00EB4672" w14:paraId="2E12FFDE" w14:textId="77777777" w:rsidTr="00EB4672">
        <w:tc>
          <w:tcPr>
            <w:tcW w:w="2394" w:type="dxa"/>
          </w:tcPr>
          <w:p w14:paraId="4E1A8519" w14:textId="77777777" w:rsidR="00EB4672" w:rsidRDefault="00C74A80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Overall quality</w:t>
            </w:r>
          </w:p>
        </w:tc>
        <w:tc>
          <w:tcPr>
            <w:tcW w:w="2394" w:type="dxa"/>
          </w:tcPr>
          <w:p w14:paraId="6A70F0D0" w14:textId="77777777" w:rsidR="00EB4672" w:rsidRDefault="00C74A80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author’s writing captures the reader’s interest and generates enthusiasm for the book</w:t>
            </w:r>
          </w:p>
        </w:tc>
        <w:tc>
          <w:tcPr>
            <w:tcW w:w="2394" w:type="dxa"/>
          </w:tcPr>
          <w:p w14:paraId="09D34883" w14:textId="77777777" w:rsidR="00EB4672" w:rsidRDefault="00C74A80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author’s writing minimally captures the reader’s interest.</w:t>
            </w:r>
          </w:p>
        </w:tc>
        <w:tc>
          <w:tcPr>
            <w:tcW w:w="2394" w:type="dxa"/>
          </w:tcPr>
          <w:p w14:paraId="0991811E" w14:textId="77777777" w:rsidR="00EB4672" w:rsidRDefault="00C74A80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author’s writing is fair, but does not capture the reader’s interest.</w:t>
            </w:r>
          </w:p>
        </w:tc>
      </w:tr>
      <w:tr w:rsidR="00EB4672" w14:paraId="4CDB973F" w14:textId="77777777" w:rsidTr="00EB4672">
        <w:tc>
          <w:tcPr>
            <w:tcW w:w="2394" w:type="dxa"/>
          </w:tcPr>
          <w:p w14:paraId="29EEA252" w14:textId="77777777" w:rsidR="00EB4672" w:rsidRDefault="00C74A80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Presentation</w:t>
            </w:r>
          </w:p>
        </w:tc>
        <w:tc>
          <w:tcPr>
            <w:tcW w:w="2394" w:type="dxa"/>
          </w:tcPr>
          <w:p w14:paraId="42D5DFE2" w14:textId="77777777" w:rsidR="00EB4672" w:rsidRDefault="00C74A80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presentation is well-organized and engages the audience.</w:t>
            </w:r>
          </w:p>
        </w:tc>
        <w:tc>
          <w:tcPr>
            <w:tcW w:w="2394" w:type="dxa"/>
          </w:tcPr>
          <w:p w14:paraId="21FAAE81" w14:textId="77777777" w:rsidR="00EB4672" w:rsidRDefault="00C74A80" w:rsidP="00EB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presentation is organized and engages the audience somewhat.</w:t>
            </w:r>
          </w:p>
        </w:tc>
        <w:tc>
          <w:tcPr>
            <w:tcW w:w="2394" w:type="dxa"/>
          </w:tcPr>
          <w:p w14:paraId="290556B1" w14:textId="77777777" w:rsidR="00EB4672" w:rsidRDefault="00C74A80" w:rsidP="00C7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presentation is poorly organized and does not engage the audient. </w:t>
            </w:r>
          </w:p>
        </w:tc>
      </w:tr>
    </w:tbl>
    <w:p w14:paraId="1F4628A6" w14:textId="77777777" w:rsidR="00EB4672" w:rsidRDefault="00EB4672" w:rsidP="00EB4672">
      <w:pPr>
        <w:rPr>
          <w:rFonts w:ascii="Times New Roman" w:hAnsi="Times New Roman" w:cs="Times New Roman"/>
          <w:sz w:val="24"/>
          <w:szCs w:val="24"/>
        </w:rPr>
      </w:pPr>
    </w:p>
    <w:p w14:paraId="61923D32" w14:textId="77777777" w:rsidR="00EB4672" w:rsidRPr="00EB4672" w:rsidRDefault="00EB4672" w:rsidP="00EB467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B4672" w:rsidRPr="00EB4672" w:rsidSect="00850E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672"/>
    <w:rsid w:val="000739A3"/>
    <w:rsid w:val="00170AAD"/>
    <w:rsid w:val="001834E8"/>
    <w:rsid w:val="002918E5"/>
    <w:rsid w:val="00294506"/>
    <w:rsid w:val="002D3AFF"/>
    <w:rsid w:val="002E2C5F"/>
    <w:rsid w:val="002E6168"/>
    <w:rsid w:val="003B14B1"/>
    <w:rsid w:val="003D7757"/>
    <w:rsid w:val="003E2809"/>
    <w:rsid w:val="004246F2"/>
    <w:rsid w:val="004921CE"/>
    <w:rsid w:val="00495283"/>
    <w:rsid w:val="006763CC"/>
    <w:rsid w:val="0069112E"/>
    <w:rsid w:val="007C0D69"/>
    <w:rsid w:val="00805C17"/>
    <w:rsid w:val="00850E99"/>
    <w:rsid w:val="008C179C"/>
    <w:rsid w:val="00987399"/>
    <w:rsid w:val="00992408"/>
    <w:rsid w:val="009C58AE"/>
    <w:rsid w:val="009E4A39"/>
    <w:rsid w:val="00A0498F"/>
    <w:rsid w:val="00A34B74"/>
    <w:rsid w:val="00B43197"/>
    <w:rsid w:val="00B55342"/>
    <w:rsid w:val="00C71268"/>
    <w:rsid w:val="00C74A80"/>
    <w:rsid w:val="00C90B22"/>
    <w:rsid w:val="00C911B0"/>
    <w:rsid w:val="00D45373"/>
    <w:rsid w:val="00EB4672"/>
    <w:rsid w:val="00F55879"/>
    <w:rsid w:val="00FD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38025"/>
  <w15:docId w15:val="{1C156E0F-9061-4FDF-AF83-52EA2517B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St. Thomas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LEIKERV</dc:creator>
  <cp:keywords/>
  <dc:description/>
  <cp:lastModifiedBy>Damaris Givens</cp:lastModifiedBy>
  <cp:revision>2</cp:revision>
  <cp:lastPrinted>2013-04-09T19:52:00Z</cp:lastPrinted>
  <dcterms:created xsi:type="dcterms:W3CDTF">2018-09-25T01:09:00Z</dcterms:created>
  <dcterms:modified xsi:type="dcterms:W3CDTF">2018-09-25T01:09:00Z</dcterms:modified>
</cp:coreProperties>
</file>